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C76" w:rsidRPr="001B35F6" w:rsidRDefault="008C7C76" w:rsidP="008C7C76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 w:rsidRPr="001B35F6"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8C7C76" w:rsidRPr="001B35F6" w:rsidRDefault="008C7C76" w:rsidP="008C7C76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8C7C76" w:rsidRPr="001B35F6" w:rsidRDefault="008C7C76" w:rsidP="008C7C76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 w:rsidRPr="001B35F6"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8C7C76" w:rsidRPr="001B35F6" w:rsidRDefault="008C7C76" w:rsidP="008C7C76">
      <w:pPr>
        <w:jc w:val="both"/>
        <w:rPr>
          <w:rFonts w:ascii="Arial Narrow" w:hAnsi="Arial Narrow" w:cs="Arial"/>
          <w:b/>
          <w:bCs/>
        </w:rPr>
      </w:pPr>
      <w:r w:rsidRPr="001B35F6"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8C7C76" w:rsidRPr="001B35F6" w:rsidRDefault="008C7C76" w:rsidP="008C7C76">
      <w:pPr>
        <w:rPr>
          <w:rFonts w:ascii="Arial Narrow" w:hAnsi="Arial Narrow" w:cs="Arial"/>
          <w:b/>
          <w:bCs/>
        </w:rPr>
      </w:pPr>
    </w:p>
    <w:p w:rsidR="008C7C76" w:rsidRPr="001B35F6" w:rsidRDefault="008C7C76" w:rsidP="008C7C76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8C7C76" w:rsidRPr="001B35F6" w:rsidTr="00451607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C76" w:rsidRPr="001B35F6" w:rsidRDefault="008C7C76" w:rsidP="0045160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8C7C76" w:rsidRPr="001B35F6" w:rsidRDefault="008C7C76" w:rsidP="0045160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76" w:rsidRPr="001B35F6" w:rsidRDefault="008C7C76" w:rsidP="0045160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8C7C76" w:rsidRPr="001B35F6" w:rsidTr="00451607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76" w:rsidRPr="001B35F6" w:rsidRDefault="008C7C76" w:rsidP="0045160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8C7C76" w:rsidRPr="001B35F6" w:rsidRDefault="008C7C76" w:rsidP="0045160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76" w:rsidRPr="001B35F6" w:rsidRDefault="008C7C76" w:rsidP="0045160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8C7C76" w:rsidRPr="001B35F6" w:rsidRDefault="008C7C76" w:rsidP="0045160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8C7C76" w:rsidRPr="001B35F6" w:rsidTr="00451607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76" w:rsidRPr="001B35F6" w:rsidRDefault="008C7C76" w:rsidP="0045160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C76" w:rsidRPr="001B35F6" w:rsidRDefault="008C7C76" w:rsidP="0045160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76" w:rsidRPr="001B35F6" w:rsidRDefault="008C7C76" w:rsidP="00451607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8C7C76" w:rsidRPr="001B35F6" w:rsidTr="0045160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C76" w:rsidRPr="001B35F6" w:rsidRDefault="008C7C76" w:rsidP="0045160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C76" w:rsidRPr="001B35F6" w:rsidRDefault="008C7C76" w:rsidP="0045160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C76" w:rsidRPr="001B35F6" w:rsidRDefault="008C7C76" w:rsidP="00451607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1B35F6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8C7C76" w:rsidRPr="001B35F6" w:rsidTr="00451607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C76" w:rsidRPr="001B35F6" w:rsidRDefault="008C7C76" w:rsidP="0045160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C76" w:rsidRPr="001B35F6" w:rsidRDefault="008C7C76" w:rsidP="0045160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76" w:rsidRPr="001B35F6" w:rsidRDefault="008C7C76" w:rsidP="00451607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8C7C76" w:rsidRPr="001B35F6" w:rsidTr="0045160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C76" w:rsidRPr="001B35F6" w:rsidRDefault="008C7C76" w:rsidP="0045160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C76" w:rsidRPr="001B35F6" w:rsidRDefault="008C7C76" w:rsidP="0045160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76" w:rsidRPr="001B35F6" w:rsidRDefault="008C7C76" w:rsidP="00451607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8C7C76" w:rsidRPr="001B35F6" w:rsidTr="0045160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C76" w:rsidRPr="001B35F6" w:rsidRDefault="008C7C76" w:rsidP="0045160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C76" w:rsidRPr="001B35F6" w:rsidRDefault="008C7C76" w:rsidP="0045160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 w:rsidRPr="001B35F6"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76" w:rsidRPr="001B35F6" w:rsidRDefault="008C7C76" w:rsidP="00451607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8C7C76" w:rsidRPr="001B35F6" w:rsidRDefault="008C7C76" w:rsidP="0045160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1B35F6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1B35F6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8C7C76" w:rsidRPr="001B35F6" w:rsidTr="00451607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C76" w:rsidRPr="001B35F6" w:rsidRDefault="008C7C76" w:rsidP="0045160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76" w:rsidRPr="001B35F6" w:rsidRDefault="008C7C76" w:rsidP="0045160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C76" w:rsidRPr="001B35F6" w:rsidRDefault="008C7C76" w:rsidP="0045160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76" w:rsidRPr="001B35F6" w:rsidRDefault="008C7C76" w:rsidP="0045160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8C7C76" w:rsidRPr="001B35F6" w:rsidTr="0045160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C76" w:rsidRPr="001B35F6" w:rsidRDefault="008C7C76" w:rsidP="0045160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C76" w:rsidRPr="001B35F6" w:rsidRDefault="008C7C76" w:rsidP="0045160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C76" w:rsidRPr="001B35F6" w:rsidRDefault="008C7C76" w:rsidP="0045160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76" w:rsidRPr="001B35F6" w:rsidRDefault="008C7C76" w:rsidP="0045160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8C7C76" w:rsidRPr="001B35F6" w:rsidRDefault="008C7C76" w:rsidP="008C7C76">
      <w:pPr>
        <w:jc w:val="both"/>
        <w:rPr>
          <w:rFonts w:ascii="Arial Narrow" w:hAnsi="Arial Narrow" w:cs="Arial"/>
          <w:sz w:val="16"/>
          <w:szCs w:val="16"/>
        </w:rPr>
      </w:pPr>
      <w:r w:rsidRPr="001B35F6"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 w:rsidRPr="001B35F6">
        <w:rPr>
          <w:rFonts w:ascii="Arial Narrow" w:hAnsi="Arial Narrow" w:cs="Arial"/>
          <w:sz w:val="16"/>
          <w:szCs w:val="16"/>
        </w:rPr>
        <w:t>mikro</w:t>
      </w:r>
      <w:proofErr w:type="spellEnd"/>
      <w:r w:rsidRPr="001B35F6"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8C7C76" w:rsidRPr="001B35F6" w:rsidRDefault="008C7C76" w:rsidP="008C7C76">
      <w:pPr>
        <w:rPr>
          <w:rFonts w:ascii="Arial Narrow" w:hAnsi="Arial Narrow" w:cs="Arial"/>
          <w:sz w:val="22"/>
          <w:szCs w:val="22"/>
        </w:rPr>
      </w:pPr>
    </w:p>
    <w:p w:rsidR="008C7C76" w:rsidRPr="001B35F6" w:rsidRDefault="008C7C76" w:rsidP="008C7C76">
      <w:pPr>
        <w:rPr>
          <w:rFonts w:ascii="Arial Narrow" w:hAnsi="Arial Narrow" w:cs="Arial"/>
        </w:rPr>
      </w:pPr>
    </w:p>
    <w:p w:rsidR="008C7C76" w:rsidRPr="001B35F6" w:rsidRDefault="008C7C76" w:rsidP="008C7C76">
      <w:pPr>
        <w:rPr>
          <w:rFonts w:ascii="Arial Narrow" w:hAnsi="Arial Narrow" w:cs="Arial"/>
          <w:u w:val="single"/>
        </w:rPr>
      </w:pPr>
      <w:r w:rsidRPr="001B35F6">
        <w:rPr>
          <w:rFonts w:ascii="Arial Narrow" w:hAnsi="Arial Narrow" w:cs="Arial"/>
        </w:rPr>
        <w:t>Za:</w:t>
      </w:r>
      <w:r w:rsidRPr="001B35F6">
        <w:rPr>
          <w:rFonts w:ascii="Arial Narrow" w:hAnsi="Arial Narrow" w:cs="Arial"/>
          <w:b/>
        </w:rPr>
        <w:t xml:space="preserve"> </w:t>
      </w:r>
      <w:r w:rsidRPr="001B35F6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1B35F6">
        <w:rPr>
          <w:rFonts w:ascii="Arial Narrow" w:hAnsi="Arial Narrow" w:cs="Arial"/>
          <w:u w:val="single"/>
        </w:rPr>
        <w:t xml:space="preserve">, Zaloška cesta 2, 1000 LJUBLJANA                 </w:t>
      </w:r>
    </w:p>
    <w:p w:rsidR="008C7C76" w:rsidRPr="001B35F6" w:rsidRDefault="008C7C76" w:rsidP="008C7C76">
      <w:pPr>
        <w:jc w:val="center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>naziv naročnika</w:t>
      </w:r>
    </w:p>
    <w:p w:rsidR="008C7C76" w:rsidRPr="001B35F6" w:rsidRDefault="008C7C76" w:rsidP="008C7C76">
      <w:pPr>
        <w:rPr>
          <w:rFonts w:ascii="Arial Narrow" w:hAnsi="Arial Narrow" w:cs="Arial"/>
        </w:rPr>
      </w:pPr>
    </w:p>
    <w:p w:rsidR="008C7C76" w:rsidRPr="001B35F6" w:rsidRDefault="008C7C76" w:rsidP="008C7C76">
      <w:pPr>
        <w:jc w:val="center"/>
        <w:rPr>
          <w:rFonts w:ascii="Arial Narrow" w:hAnsi="Arial Narrow"/>
          <w:b/>
        </w:rPr>
      </w:pPr>
      <w:r w:rsidRPr="001B35F6">
        <w:rPr>
          <w:rFonts w:ascii="Arial Narrow" w:hAnsi="Arial Narrow" w:cs="Arial"/>
        </w:rPr>
        <w:t xml:space="preserve">V skladu  z razpisnimi pogoji po tem javnem naročilu dajemo ponudbo št.  _______________ za izvedbo javnega naročila za: </w:t>
      </w:r>
      <w:r w:rsidRPr="001B35F6">
        <w:rPr>
          <w:rFonts w:ascii="Arial Narrow" w:hAnsi="Arial Narrow"/>
          <w:b/>
        </w:rPr>
        <w:t xml:space="preserve">NAKUP IN </w:t>
      </w:r>
      <w:r>
        <w:rPr>
          <w:rFonts w:ascii="Arial Narrow" w:hAnsi="Arial Narrow"/>
          <w:b/>
        </w:rPr>
        <w:t>VZDRŽEVANJE ENDOSKOPSKE OPREME ERCP/RTG</w:t>
      </w:r>
    </w:p>
    <w:p w:rsidR="008C7C76" w:rsidRPr="001B35F6" w:rsidRDefault="008C7C76" w:rsidP="008C7C76">
      <w:pPr>
        <w:rPr>
          <w:rFonts w:ascii="Arial Narrow" w:hAnsi="Arial Narrow"/>
          <w:b/>
          <w:sz w:val="23"/>
          <w:szCs w:val="23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2835"/>
      </w:tblGrid>
      <w:tr w:rsidR="008C7C76" w:rsidRPr="001B35F6" w:rsidTr="00451607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C76" w:rsidRPr="001B35F6" w:rsidRDefault="008C7C76" w:rsidP="00451607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 w:rsidRPr="001B35F6"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 xml:space="preserve">Naziv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C76" w:rsidRPr="001B35F6" w:rsidRDefault="008C7C76" w:rsidP="00451607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 w:rsidRPr="001B35F6"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>*KPV skupaj v EUR z DDV</w:t>
            </w:r>
          </w:p>
        </w:tc>
      </w:tr>
      <w:tr w:rsidR="008C7C76" w:rsidRPr="001B35F6" w:rsidTr="00451607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C76" w:rsidRPr="00DB2767" w:rsidRDefault="008C7C76" w:rsidP="00451607">
            <w:pPr>
              <w:spacing w:after="160" w:line="259" w:lineRule="auto"/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DB2767">
              <w:rPr>
                <w:rFonts w:ascii="Arial Narrow" w:hAnsi="Arial Narrow" w:cs="Calibri"/>
                <w:b/>
                <w:bCs/>
                <w:sz w:val="22"/>
                <w:szCs w:val="22"/>
              </w:rPr>
              <w:t>SKLOP 1:  ENDOSKOPSKI STOLP za osnovni ERCP in terapevtsko RTG endoskopijo (klasična in  spremenjena anatomija)+</w:t>
            </w:r>
            <w:r>
              <w:rPr>
                <w:rFonts w:ascii="Arial Narrow" w:hAnsi="Arial Narrow" w:cs="Calibri"/>
                <w:b/>
                <w:bCs/>
                <w:sz w:val="22"/>
                <w:szCs w:val="22"/>
              </w:rPr>
              <w:t xml:space="preserve"> </w:t>
            </w:r>
            <w:r w:rsidRPr="00DB2767">
              <w:rPr>
                <w:rFonts w:ascii="Arial Narrow" w:hAnsi="Arial Narrow" w:cs="Calibri"/>
                <w:b/>
                <w:bCs/>
                <w:sz w:val="22"/>
                <w:szCs w:val="22"/>
              </w:rPr>
              <w:t>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76" w:rsidRPr="001B35F6" w:rsidRDefault="008C7C76" w:rsidP="00451607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8C7C76" w:rsidRPr="001B35F6" w:rsidTr="00451607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C76" w:rsidRPr="00DB2767" w:rsidRDefault="008C7C76" w:rsidP="00451607">
            <w:pPr>
              <w:rPr>
                <w:rFonts w:ascii="Arial Narrow" w:hAnsi="Arial Narrow" w:cs="Calibri"/>
                <w:b/>
                <w:sz w:val="22"/>
                <w:szCs w:val="22"/>
              </w:rPr>
            </w:pPr>
            <w:r w:rsidRPr="00DB2767">
              <w:rPr>
                <w:rFonts w:ascii="Arial Narrow" w:hAnsi="Arial Narrow" w:cs="Calibri"/>
                <w:b/>
                <w:sz w:val="22"/>
                <w:szCs w:val="22"/>
              </w:rPr>
              <w:t>SKLOP 2: ENDOSKOPSKI STOLP ZA ENTEROSKOPIJO &amp; ERCP po kirurško spremenjeni anatomiji+</w:t>
            </w:r>
            <w:r>
              <w:rPr>
                <w:rFonts w:ascii="Arial Narrow" w:hAnsi="Arial Narrow" w:cs="Calibri"/>
                <w:b/>
                <w:sz w:val="22"/>
                <w:szCs w:val="22"/>
              </w:rPr>
              <w:t xml:space="preserve"> </w:t>
            </w:r>
            <w:r w:rsidRPr="00DB2767">
              <w:rPr>
                <w:rFonts w:ascii="Arial Narrow" w:hAnsi="Arial Narrow" w:cs="Calibri"/>
                <w:b/>
                <w:sz w:val="22"/>
                <w:szCs w:val="22"/>
              </w:rPr>
              <w:t>VZ</w:t>
            </w:r>
            <w:r>
              <w:rPr>
                <w:rFonts w:ascii="Arial Narrow" w:hAnsi="Arial Narrow" w:cs="Calibri"/>
                <w:b/>
                <w:sz w:val="22"/>
                <w:szCs w:val="22"/>
              </w:rPr>
              <w:t>D</w:t>
            </w:r>
            <w:r w:rsidRPr="00DB2767">
              <w:rPr>
                <w:rFonts w:ascii="Arial Narrow" w:hAnsi="Arial Narrow" w:cs="Calibri"/>
                <w:b/>
                <w:sz w:val="22"/>
                <w:szCs w:val="22"/>
              </w:rPr>
              <w:t>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76" w:rsidRPr="001B35F6" w:rsidRDefault="008C7C76" w:rsidP="00451607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8C7C76" w:rsidRPr="001B35F6" w:rsidTr="00451607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C76" w:rsidRPr="00DB2767" w:rsidRDefault="008C7C76" w:rsidP="00451607">
            <w:pPr>
              <w:spacing w:after="160" w:line="259" w:lineRule="auto"/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bookmarkStart w:id="0" w:name="_Hlk53389442"/>
            <w:r w:rsidRPr="00DB2767">
              <w:rPr>
                <w:rFonts w:ascii="Arial Narrow" w:hAnsi="Arial Narrow" w:cs="Calibri"/>
                <w:b/>
                <w:bCs/>
                <w:sz w:val="22"/>
                <w:szCs w:val="22"/>
              </w:rPr>
              <w:t>SKLOP 3:  VIDEOHOLEDOHOSKOP + VZDRŽEVANJE</w:t>
            </w:r>
            <w:bookmarkEnd w:id="0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76" w:rsidRPr="001B35F6" w:rsidRDefault="008C7C76" w:rsidP="00451607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8C7C76" w:rsidRPr="001B35F6" w:rsidTr="00451607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C76" w:rsidRPr="00DB2767" w:rsidRDefault="008C7C76" w:rsidP="00451607">
            <w:pPr>
              <w:spacing w:after="160" w:line="259" w:lineRule="auto"/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DB2767">
              <w:rPr>
                <w:rFonts w:ascii="Arial Narrow" w:hAnsi="Arial Narrow" w:cs="Calibri"/>
                <w:b/>
                <w:bCs/>
                <w:sz w:val="22"/>
                <w:szCs w:val="22"/>
              </w:rPr>
              <w:t>SKLOP 4:  ENDOSKOPSKA PERIFERNA OPREMA +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76" w:rsidRPr="001B35F6" w:rsidRDefault="008C7C76" w:rsidP="00451607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</w:tbl>
    <w:p w:rsidR="008C7C76" w:rsidRPr="001B35F6" w:rsidRDefault="008C7C76" w:rsidP="008C7C76">
      <w:pPr>
        <w:rPr>
          <w:rFonts w:ascii="Arial Narrow" w:hAnsi="Arial Narrow" w:cs="Arial"/>
        </w:rPr>
      </w:pPr>
    </w:p>
    <w:p w:rsidR="008C7C76" w:rsidRPr="001B35F6" w:rsidRDefault="008C7C76" w:rsidP="008C7C76">
      <w:pPr>
        <w:rPr>
          <w:rFonts w:ascii="Arial Narrow" w:hAnsi="Arial Narrow" w:cs="Arial"/>
        </w:rPr>
      </w:pPr>
      <w:r w:rsidRPr="001B35F6"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8C7C76" w:rsidRPr="001B35F6" w:rsidRDefault="008C7C76" w:rsidP="008C7C76">
      <w:pPr>
        <w:jc w:val="both"/>
        <w:rPr>
          <w:rFonts w:ascii="Arial Narrow" w:hAnsi="Arial Narrow" w:cs="Arial"/>
        </w:rPr>
      </w:pPr>
    </w:p>
    <w:p w:rsidR="008C7C76" w:rsidRPr="001B35F6" w:rsidRDefault="008C7C76" w:rsidP="008C7C76">
      <w:pPr>
        <w:jc w:val="both"/>
        <w:rPr>
          <w:rFonts w:ascii="Arial Narrow" w:hAnsi="Arial Narrow" w:cs="Arial"/>
        </w:rPr>
      </w:pPr>
      <w:r w:rsidRPr="001B35F6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8C7C76" w:rsidRPr="001B35F6" w:rsidRDefault="008C7C76" w:rsidP="008C7C76">
      <w:pPr>
        <w:rPr>
          <w:rFonts w:ascii="Arial Narrow" w:hAnsi="Arial Narrow" w:cs="Arial"/>
        </w:rPr>
      </w:pPr>
    </w:p>
    <w:p w:rsidR="008C7C76" w:rsidRPr="001B35F6" w:rsidRDefault="008C7C76" w:rsidP="008C7C76">
      <w:pPr>
        <w:rPr>
          <w:rFonts w:ascii="Arial Narrow" w:hAnsi="Arial Narrow" w:cs="Arial"/>
          <w:b/>
          <w:u w:val="single"/>
        </w:rPr>
      </w:pPr>
      <w:r w:rsidRPr="001B35F6">
        <w:rPr>
          <w:rFonts w:ascii="Arial Narrow" w:hAnsi="Arial Narrow" w:cs="Arial"/>
        </w:rPr>
        <w:t xml:space="preserve">Veljavnost ponudbe do vključno  </w:t>
      </w:r>
      <w:r w:rsidRPr="001B35F6">
        <w:rPr>
          <w:rFonts w:ascii="Arial Narrow" w:hAnsi="Arial Narrow" w:cs="Arial"/>
          <w:b/>
          <w:u w:val="single"/>
        </w:rPr>
        <w:t>31.</w:t>
      </w:r>
      <w:r>
        <w:rPr>
          <w:rFonts w:ascii="Arial Narrow" w:hAnsi="Arial Narrow" w:cs="Arial"/>
          <w:b/>
          <w:u w:val="single"/>
        </w:rPr>
        <w:t>12.</w:t>
      </w:r>
      <w:r w:rsidRPr="001B35F6">
        <w:rPr>
          <w:rFonts w:ascii="Arial Narrow" w:hAnsi="Arial Narrow" w:cs="Arial"/>
          <w:b/>
          <w:u w:val="single"/>
        </w:rPr>
        <w:t>2021</w:t>
      </w:r>
    </w:p>
    <w:p w:rsidR="008C7C76" w:rsidRDefault="008C7C76" w:rsidP="008C7C76">
      <w:pPr>
        <w:rPr>
          <w:rFonts w:ascii="Arial Narrow" w:hAnsi="Arial Narrow" w:cs="Arial"/>
          <w:b/>
          <w:u w:val="single"/>
        </w:rPr>
      </w:pPr>
    </w:p>
    <w:p w:rsidR="00FB50C8" w:rsidRPr="008C7C76" w:rsidRDefault="00FB50C8" w:rsidP="008C7C76">
      <w:bookmarkStart w:id="1" w:name="_GoBack"/>
      <w:bookmarkEnd w:id="1"/>
    </w:p>
    <w:sectPr w:rsidR="00FB50C8" w:rsidRPr="008C7C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3EA"/>
    <w:rsid w:val="00136F6D"/>
    <w:rsid w:val="001A031A"/>
    <w:rsid w:val="00237DCB"/>
    <w:rsid w:val="004B0E81"/>
    <w:rsid w:val="004C57C1"/>
    <w:rsid w:val="008C7C76"/>
    <w:rsid w:val="009E03EA"/>
    <w:rsid w:val="00AF02C0"/>
    <w:rsid w:val="00BC73B9"/>
    <w:rsid w:val="00C13B10"/>
    <w:rsid w:val="00E068D6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5D4FD-7FB9-431C-B4AD-8BF76977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E0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LIDIJA CEGLAR</cp:lastModifiedBy>
  <cp:revision>11</cp:revision>
  <dcterms:created xsi:type="dcterms:W3CDTF">2018-04-05T07:41:00Z</dcterms:created>
  <dcterms:modified xsi:type="dcterms:W3CDTF">2021-06-09T09:59:00Z</dcterms:modified>
</cp:coreProperties>
</file>